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62" w:rsidRDefault="00630771">
      <w:r>
        <w:rPr>
          <w:noProof/>
          <w:lang w:eastAsia="ru-RU"/>
        </w:rPr>
        <w:drawing>
          <wp:inline distT="0" distB="0" distL="0" distR="0">
            <wp:extent cx="5940425" cy="7293522"/>
            <wp:effectExtent l="0" t="0" r="3175" b="3175"/>
            <wp:docPr id="1" name="Рисунок 1" descr="http://zolotay.partizansky.ru/uploads/3344f9b4ae4843cfdda434b41d449b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olotay.partizansky.ru/uploads/3344f9b4ae4843cfdda434b41d449b2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7293522"/>
                    </a:xfrm>
                    <a:prstGeom prst="rect">
                      <a:avLst/>
                    </a:prstGeom>
                    <a:noFill/>
                    <a:ln>
                      <a:noFill/>
                    </a:ln>
                  </pic:spPr>
                </pic:pic>
              </a:graphicData>
            </a:graphic>
          </wp:inline>
        </w:drawing>
      </w:r>
    </w:p>
    <w:p w:rsidR="00730234" w:rsidRDefault="00730234"/>
    <w:p w:rsidR="00730234" w:rsidRDefault="00730234">
      <w:r>
        <w:rPr>
          <w:noProof/>
          <w:lang w:eastAsia="ru-RU"/>
        </w:rPr>
        <w:lastRenderedPageBreak/>
        <w:drawing>
          <wp:inline distT="0" distB="0" distL="0" distR="0">
            <wp:extent cx="5940425" cy="8411221"/>
            <wp:effectExtent l="0" t="0" r="3175" b="8890"/>
            <wp:docPr id="2" name="Рисунок 2" descr="http://beliekopani.ru/tinybrowser/images/banners/3/_ful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liekopani.ru/tinybrowser/images/banners/3/_full/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11221"/>
                    </a:xfrm>
                    <a:prstGeom prst="rect">
                      <a:avLst/>
                    </a:prstGeom>
                    <a:noFill/>
                    <a:ln>
                      <a:noFill/>
                    </a:ln>
                  </pic:spPr>
                </pic:pic>
              </a:graphicData>
            </a:graphic>
          </wp:inline>
        </w:drawing>
      </w:r>
    </w:p>
    <w:p w:rsidR="00204D83" w:rsidRDefault="00204D83" w:rsidP="00204D83">
      <w:pPr>
        <w:spacing w:after="0" w:line="240" w:lineRule="auto"/>
        <w:rPr>
          <w:rFonts w:ascii="Times New Roman" w:eastAsia="Times New Roman" w:hAnsi="Times New Roman" w:cs="Times New Roman"/>
          <w:sz w:val="24"/>
          <w:szCs w:val="24"/>
          <w:lang w:eastAsia="ru-RU"/>
        </w:rPr>
      </w:pPr>
    </w:p>
    <w:p w:rsidR="00204D83" w:rsidRDefault="00204D83" w:rsidP="00204D83">
      <w:pPr>
        <w:spacing w:after="0" w:line="240" w:lineRule="auto"/>
        <w:rPr>
          <w:rFonts w:ascii="Times New Roman" w:eastAsia="Times New Roman" w:hAnsi="Times New Roman" w:cs="Times New Roman"/>
          <w:sz w:val="24"/>
          <w:szCs w:val="24"/>
          <w:lang w:eastAsia="ru-RU"/>
        </w:rPr>
      </w:pPr>
    </w:p>
    <w:p w:rsidR="00204D83" w:rsidRDefault="00204D83" w:rsidP="00204D83">
      <w:pPr>
        <w:spacing w:after="0" w:line="240" w:lineRule="auto"/>
        <w:rPr>
          <w:rFonts w:ascii="Times New Roman" w:eastAsia="Times New Roman" w:hAnsi="Times New Roman" w:cs="Times New Roman"/>
          <w:sz w:val="24"/>
          <w:szCs w:val="24"/>
          <w:lang w:eastAsia="ru-RU"/>
        </w:rPr>
      </w:pPr>
    </w:p>
    <w:p w:rsidR="00204D83" w:rsidRDefault="00204D83" w:rsidP="00204D83">
      <w:pPr>
        <w:spacing w:after="0" w:line="240" w:lineRule="auto"/>
        <w:rPr>
          <w:rFonts w:ascii="Times New Roman" w:eastAsia="Times New Roman" w:hAnsi="Times New Roman" w:cs="Times New Roman"/>
          <w:sz w:val="24"/>
          <w:szCs w:val="24"/>
          <w:lang w:eastAsia="ru-RU"/>
        </w:rPr>
      </w:pPr>
    </w:p>
    <w:p w:rsidR="00204D83" w:rsidRPr="00204D83" w:rsidRDefault="00204D83" w:rsidP="00204D83">
      <w:pPr>
        <w:spacing w:after="0" w:line="240" w:lineRule="auto"/>
        <w:rPr>
          <w:rFonts w:ascii="Times New Roman" w:eastAsia="Times New Roman" w:hAnsi="Times New Roman" w:cs="Times New Roman"/>
          <w:sz w:val="24"/>
          <w:szCs w:val="24"/>
          <w:lang w:eastAsia="ru-RU"/>
        </w:rPr>
      </w:pPr>
      <w:hyperlink r:id="rId6" w:history="1">
        <w:r w:rsidRPr="00204D83">
          <w:rPr>
            <w:rFonts w:ascii="Times New Roman" w:eastAsia="Times New Roman" w:hAnsi="Times New Roman" w:cs="Times New Roman"/>
            <w:color w:val="0000FF"/>
            <w:sz w:val="24"/>
            <w:szCs w:val="24"/>
            <w:u w:val="single"/>
            <w:lang w:eastAsia="ru-RU"/>
          </w:rPr>
          <w:t xml:space="preserve">Памятка об ответственности за незаконное культивирование </w:t>
        </w:r>
        <w:proofErr w:type="spellStart"/>
        <w:r w:rsidRPr="00204D83">
          <w:rPr>
            <w:rFonts w:ascii="Times New Roman" w:eastAsia="Times New Roman" w:hAnsi="Times New Roman" w:cs="Times New Roman"/>
            <w:color w:val="0000FF"/>
            <w:sz w:val="24"/>
            <w:szCs w:val="24"/>
            <w:u w:val="single"/>
            <w:lang w:eastAsia="ru-RU"/>
          </w:rPr>
          <w:t>наркосодержащих</w:t>
        </w:r>
        <w:proofErr w:type="spellEnd"/>
        <w:r w:rsidRPr="00204D83">
          <w:rPr>
            <w:rFonts w:ascii="Times New Roman" w:eastAsia="Times New Roman" w:hAnsi="Times New Roman" w:cs="Times New Roman"/>
            <w:color w:val="0000FF"/>
            <w:sz w:val="24"/>
            <w:szCs w:val="24"/>
            <w:u w:val="single"/>
            <w:lang w:eastAsia="ru-RU"/>
          </w:rPr>
          <w:t xml:space="preserve"> растений</w:t>
        </w:r>
      </w:hyperlink>
    </w:p>
    <w:p w:rsidR="00204D83" w:rsidRPr="00204D83" w:rsidRDefault="00204D83" w:rsidP="00204D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D83">
        <w:rPr>
          <w:rFonts w:ascii="Times New Roman" w:eastAsia="Times New Roman" w:hAnsi="Times New Roman" w:cs="Times New Roman"/>
          <w:sz w:val="24"/>
          <w:szCs w:val="24"/>
          <w:lang w:eastAsia="ru-RU"/>
        </w:rPr>
        <w:t>  Вред, наносимый наркотиками, чрезвычайно велик – от них страдает все общество в целом.</w:t>
      </w:r>
      <w:r>
        <w:rPr>
          <w:rFonts w:ascii="Times New Roman" w:eastAsia="Times New Roman" w:hAnsi="Times New Roman" w:cs="Times New Roman"/>
          <w:sz w:val="24"/>
          <w:szCs w:val="24"/>
          <w:lang w:eastAsia="ru-RU"/>
        </w:rPr>
        <w:t xml:space="preserve"> </w:t>
      </w:r>
      <w:bookmarkStart w:id="0" w:name="_GoBack"/>
      <w:bookmarkEnd w:id="0"/>
      <w:r w:rsidRPr="00204D83">
        <w:rPr>
          <w:rFonts w:ascii="Times New Roman" w:eastAsia="Times New Roman" w:hAnsi="Times New Roman" w:cs="Times New Roman"/>
          <w:sz w:val="24"/>
          <w:szCs w:val="24"/>
          <w:lang w:eastAsia="ru-RU"/>
        </w:rPr>
        <w:t xml:space="preserve">Одним из факторов, негативно влияющих на </w:t>
      </w:r>
      <w:proofErr w:type="spellStart"/>
      <w:r w:rsidRPr="00204D83">
        <w:rPr>
          <w:rFonts w:ascii="Times New Roman" w:eastAsia="Times New Roman" w:hAnsi="Times New Roman" w:cs="Times New Roman"/>
          <w:sz w:val="24"/>
          <w:szCs w:val="24"/>
          <w:lang w:eastAsia="ru-RU"/>
        </w:rPr>
        <w:t>наркоситуацию</w:t>
      </w:r>
      <w:proofErr w:type="spellEnd"/>
      <w:r w:rsidRPr="00204D83">
        <w:rPr>
          <w:rFonts w:ascii="Times New Roman" w:eastAsia="Times New Roman" w:hAnsi="Times New Roman" w:cs="Times New Roman"/>
          <w:sz w:val="24"/>
          <w:szCs w:val="24"/>
          <w:lang w:eastAsia="ru-RU"/>
        </w:rPr>
        <w:t xml:space="preserve">, является произрастание </w:t>
      </w:r>
      <w:proofErr w:type="spellStart"/>
      <w:r w:rsidRPr="00204D83">
        <w:rPr>
          <w:rFonts w:ascii="Times New Roman" w:eastAsia="Times New Roman" w:hAnsi="Times New Roman" w:cs="Times New Roman"/>
          <w:sz w:val="24"/>
          <w:szCs w:val="24"/>
          <w:lang w:eastAsia="ru-RU"/>
        </w:rPr>
        <w:t>наркосодержащих</w:t>
      </w:r>
      <w:proofErr w:type="spellEnd"/>
      <w:r w:rsidRPr="00204D83">
        <w:rPr>
          <w:rFonts w:ascii="Times New Roman" w:eastAsia="Times New Roman" w:hAnsi="Times New Roman" w:cs="Times New Roman"/>
          <w:sz w:val="24"/>
          <w:szCs w:val="24"/>
          <w:lang w:eastAsia="ru-RU"/>
        </w:rPr>
        <w:t xml:space="preserve"> растений на приусадебных участках граждан, а также на территории хозяйствующих субъектов.</w:t>
      </w:r>
    </w:p>
    <w:p w:rsidR="00204D83" w:rsidRPr="00204D83" w:rsidRDefault="00204D83" w:rsidP="00204D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D83">
        <w:rPr>
          <w:rFonts w:ascii="Times New Roman" w:eastAsia="Times New Roman" w:hAnsi="Times New Roman" w:cs="Times New Roman"/>
          <w:sz w:val="24"/>
          <w:szCs w:val="24"/>
          <w:lang w:eastAsia="ru-RU"/>
        </w:rPr>
        <w:t> ПОМНИТЕ, ЧТО ЗАКОНОДАТЕЛЬСТВО РОССИЙСКОЙ ФЕДЕРАЦИИ ПРЕДУСМАТРИВАЕТ АДМИНИСТРАТИВНУЮ И УГОЛОВНУЮ ОТВЕТСТВЕННОСТЬ ЗА НЕЗАКОННОЕ КУЛЬТИВИРОВАНИЕ НАРКОСОДЕРЖАЩИХ РАСТЕНИЙ!</w:t>
      </w:r>
    </w:p>
    <w:p w:rsidR="00204D83" w:rsidRPr="00204D83" w:rsidRDefault="00204D83" w:rsidP="00204D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D83">
        <w:rPr>
          <w:rFonts w:ascii="Times New Roman" w:eastAsia="Times New Roman" w:hAnsi="Times New Roman" w:cs="Times New Roman"/>
          <w:sz w:val="24"/>
          <w:szCs w:val="24"/>
          <w:lang w:eastAsia="ru-RU"/>
        </w:rPr>
        <w:t xml:space="preserve">  Статьей 231 Уголовного кодекса Российской Федерации предусмотрена ответственность за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Данные деяния наказываются штрафом в размере до трехсот тысяч рублей или в размере заработной платы или </w:t>
      </w:r>
      <w:proofErr w:type="gramStart"/>
      <w:r w:rsidRPr="00204D83">
        <w:rPr>
          <w:rFonts w:ascii="Times New Roman" w:eastAsia="Times New Roman" w:hAnsi="Times New Roman" w:cs="Times New Roman"/>
          <w:sz w:val="24"/>
          <w:szCs w:val="24"/>
          <w:lang w:eastAsia="ru-RU"/>
        </w:rPr>
        <w:t>иного дохода</w:t>
      </w:r>
      <w:proofErr w:type="gramEnd"/>
      <w:r w:rsidRPr="00204D83">
        <w:rPr>
          <w:rFonts w:ascii="Times New Roman" w:eastAsia="Times New Roman" w:hAnsi="Times New Roman" w:cs="Times New Roman"/>
          <w:sz w:val="24"/>
          <w:szCs w:val="24"/>
          <w:lang w:eastAsia="ru-RU"/>
        </w:rPr>
        <w:t xml:space="preserve">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совершенные группой лиц по предварительному сговору или организованной группой, или в особо крупном размере, наказываются лишением свободы на срок до восьми лет.</w:t>
      </w:r>
    </w:p>
    <w:p w:rsidR="00204D83" w:rsidRPr="00204D83" w:rsidRDefault="00204D83" w:rsidP="00204D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D83">
        <w:rPr>
          <w:rFonts w:ascii="Times New Roman" w:eastAsia="Times New Roman" w:hAnsi="Times New Roman" w:cs="Times New Roman"/>
          <w:sz w:val="24"/>
          <w:szCs w:val="24"/>
          <w:lang w:eastAsia="ru-RU"/>
        </w:rPr>
        <w:t xml:space="preserve">  Статьей 10.5.1 Кодекса об административных правонарушениях Российской Федерации предусмотрена ответственность за непринятие земледельцем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204D83">
        <w:rPr>
          <w:rFonts w:ascii="Times New Roman" w:eastAsia="Times New Roman" w:hAnsi="Times New Roman" w:cs="Times New Roman"/>
          <w:sz w:val="24"/>
          <w:szCs w:val="24"/>
          <w:lang w:eastAsia="ru-RU"/>
        </w:rPr>
        <w:t>прекурсоры</w:t>
      </w:r>
      <w:proofErr w:type="spellEnd"/>
      <w:r w:rsidRPr="00204D83">
        <w:rPr>
          <w:rFonts w:ascii="Times New Roman" w:eastAsia="Times New Roman" w:hAnsi="Times New Roman" w:cs="Times New Roman"/>
          <w:sz w:val="24"/>
          <w:szCs w:val="24"/>
          <w:lang w:eastAsia="ru-RU"/>
        </w:rPr>
        <w:t>.</w:t>
      </w:r>
    </w:p>
    <w:p w:rsidR="00204D83" w:rsidRPr="00204D83" w:rsidRDefault="00204D83" w:rsidP="00204D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D83">
        <w:rPr>
          <w:rFonts w:ascii="Times New Roman" w:eastAsia="Times New Roman" w:hAnsi="Times New Roman" w:cs="Times New Roman"/>
          <w:sz w:val="24"/>
          <w:szCs w:val="24"/>
          <w:lang w:eastAsia="ru-RU"/>
        </w:rPr>
        <w:t>Такие действия наказываются наложением административного штрафа на граждан -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04D83" w:rsidRPr="00204D83" w:rsidRDefault="00204D83" w:rsidP="00204D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D83">
        <w:rPr>
          <w:rFonts w:ascii="Times New Roman" w:eastAsia="Times New Roman" w:hAnsi="Times New Roman" w:cs="Times New Roman"/>
          <w:sz w:val="24"/>
          <w:szCs w:val="24"/>
          <w:lang w:eastAsia="ru-RU"/>
        </w:rPr>
        <w:t xml:space="preserve">  Статьей 10.5.1 Кодекса об административных правонарушениях Российской Федерации предусмотрена ответственность за незаконное культивирование </w:t>
      </w:r>
      <w:proofErr w:type="spellStart"/>
      <w:r w:rsidRPr="00204D83">
        <w:rPr>
          <w:rFonts w:ascii="Times New Roman" w:eastAsia="Times New Roman" w:hAnsi="Times New Roman" w:cs="Times New Roman"/>
          <w:sz w:val="24"/>
          <w:szCs w:val="24"/>
          <w:lang w:eastAsia="ru-RU"/>
        </w:rPr>
        <w:t>наркосодержащих</w:t>
      </w:r>
      <w:proofErr w:type="spellEnd"/>
      <w:r w:rsidRPr="00204D83">
        <w:rPr>
          <w:rFonts w:ascii="Times New Roman" w:eastAsia="Times New Roman" w:hAnsi="Times New Roman" w:cs="Times New Roman"/>
          <w:sz w:val="24"/>
          <w:szCs w:val="24"/>
          <w:lang w:eastAsia="ru-RU"/>
        </w:rPr>
        <w:t xml:space="preserve"> растений. Такие действия наказываются наложением административного штрафа на граждан - в размере от одной тысячи пятисот до четырех тысяч рублей или административным арестом на срок до пятнадцати суток; на юридических лиц - от ста тысяч до трехсот тысяч рублей.</w:t>
      </w:r>
    </w:p>
    <w:p w:rsidR="00204D83" w:rsidRPr="00204D83" w:rsidRDefault="00204D83" w:rsidP="00204D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D83">
        <w:rPr>
          <w:rFonts w:ascii="Times New Roman" w:eastAsia="Times New Roman" w:hAnsi="Times New Roman" w:cs="Times New Roman"/>
          <w:sz w:val="24"/>
          <w:szCs w:val="24"/>
          <w:lang w:eastAsia="ru-RU"/>
        </w:rPr>
        <w:t> </w:t>
      </w:r>
      <w:r w:rsidRPr="00204D83">
        <w:rPr>
          <w:rFonts w:ascii="Times New Roman" w:eastAsia="Times New Roman" w:hAnsi="Times New Roman" w:cs="Times New Roman"/>
          <w:b/>
          <w:bCs/>
          <w:sz w:val="24"/>
          <w:szCs w:val="24"/>
          <w:lang w:eastAsia="ru-RU"/>
        </w:rPr>
        <w:t xml:space="preserve">В связи с этим, напоминаем Вам о недопустимости культивирования </w:t>
      </w:r>
      <w:proofErr w:type="spellStart"/>
      <w:r w:rsidRPr="00204D83">
        <w:rPr>
          <w:rFonts w:ascii="Times New Roman" w:eastAsia="Times New Roman" w:hAnsi="Times New Roman" w:cs="Times New Roman"/>
          <w:b/>
          <w:bCs/>
          <w:sz w:val="24"/>
          <w:szCs w:val="24"/>
          <w:lang w:eastAsia="ru-RU"/>
        </w:rPr>
        <w:t>наркосодержащих</w:t>
      </w:r>
      <w:proofErr w:type="spellEnd"/>
      <w:r w:rsidRPr="00204D83">
        <w:rPr>
          <w:rFonts w:ascii="Times New Roman" w:eastAsia="Times New Roman" w:hAnsi="Times New Roman" w:cs="Times New Roman"/>
          <w:b/>
          <w:bCs/>
          <w:sz w:val="24"/>
          <w:szCs w:val="24"/>
          <w:lang w:eastAsia="ru-RU"/>
        </w:rPr>
        <w:t xml:space="preserve"> растений, а также о необходимости уничтожения очагов дикорастущей конопли и опийного мака на своих приусадебных участках.</w:t>
      </w:r>
    </w:p>
    <w:p w:rsidR="00204D83" w:rsidRDefault="00204D83"/>
    <w:sectPr w:rsidR="00204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71"/>
    <w:rsid w:val="00204D83"/>
    <w:rsid w:val="00630771"/>
    <w:rsid w:val="00730234"/>
    <w:rsid w:val="0087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02A70-4525-4658-AAEA-318F577D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4D83"/>
    <w:rPr>
      <w:color w:val="0000FF"/>
      <w:u w:val="single"/>
    </w:rPr>
  </w:style>
  <w:style w:type="paragraph" w:styleId="a4">
    <w:name w:val="Normal (Web)"/>
    <w:basedOn w:val="a"/>
    <w:uiPriority w:val="99"/>
    <w:semiHidden/>
    <w:unhideWhenUsed/>
    <w:rsid w:val="00204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4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6760">
      <w:bodyDiv w:val="1"/>
      <w:marLeft w:val="0"/>
      <w:marRight w:val="0"/>
      <w:marTop w:val="0"/>
      <w:marBottom w:val="0"/>
      <w:divBdr>
        <w:top w:val="none" w:sz="0" w:space="0" w:color="auto"/>
        <w:left w:val="none" w:sz="0" w:space="0" w:color="auto"/>
        <w:bottom w:val="none" w:sz="0" w:space="0" w:color="auto"/>
        <w:right w:val="none" w:sz="0" w:space="0" w:color="auto"/>
      </w:divBdr>
      <w:divsChild>
        <w:div w:id="1532264379">
          <w:marLeft w:val="0"/>
          <w:marRight w:val="0"/>
          <w:marTop w:val="0"/>
          <w:marBottom w:val="0"/>
          <w:divBdr>
            <w:top w:val="none" w:sz="0" w:space="0" w:color="auto"/>
            <w:left w:val="none" w:sz="0" w:space="0" w:color="auto"/>
            <w:bottom w:val="none" w:sz="0" w:space="0" w:color="auto"/>
            <w:right w:val="none" w:sz="0" w:space="0" w:color="auto"/>
          </w:divBdr>
        </w:div>
        <w:div w:id="137530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dmunicipal.ru/%D0%BD%D0%BE%D0%B2%D0%BE%D1%81%D1%82%D0%B8/468/"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375</Words>
  <Characters>2140</Characters>
  <Application>Microsoft Office Word</Application>
  <DocSecurity>0</DocSecurity>
  <Lines>17</Lines>
  <Paragraphs>5</Paragraphs>
  <ScaleCrop>false</ScaleCrop>
  <Company>SPecialiST RePack</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2019-07-10T07:30:00Z</dcterms:created>
  <dcterms:modified xsi:type="dcterms:W3CDTF">2019-07-10T07:35:00Z</dcterms:modified>
</cp:coreProperties>
</file>