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21F1" w14:textId="77777777" w:rsidR="009F3324" w:rsidRPr="00E07E5E" w:rsidRDefault="009F3324" w:rsidP="009F3324">
      <w:pPr>
        <w:pStyle w:val="a3"/>
        <w:tabs>
          <w:tab w:val="left" w:pos="2926"/>
        </w:tabs>
        <w:jc w:val="center"/>
        <w:rPr>
          <w:sz w:val="28"/>
          <w:szCs w:val="28"/>
        </w:rPr>
      </w:pPr>
      <w:r w:rsidRPr="00E07E5E">
        <w:rPr>
          <w:color w:val="00000A"/>
          <w:sz w:val="28"/>
          <w:szCs w:val="28"/>
        </w:rPr>
        <w:t xml:space="preserve">Извещение о проведении аукциона. </w:t>
      </w:r>
    </w:p>
    <w:p w14:paraId="5B78DDC3" w14:textId="77777777" w:rsidR="009F3324" w:rsidRDefault="009F3324" w:rsidP="009F3324">
      <w:pPr>
        <w:pStyle w:val="1"/>
        <w:tabs>
          <w:tab w:val="left" w:pos="2926"/>
        </w:tabs>
        <w:ind w:firstLine="567"/>
        <w:jc w:val="both"/>
        <w:rPr>
          <w:b w:val="0"/>
          <w:bCs w:val="0"/>
          <w:color w:val="00000A"/>
          <w:sz w:val="28"/>
          <w:szCs w:val="28"/>
        </w:rPr>
      </w:pPr>
      <w:r w:rsidRPr="00E07E5E">
        <w:rPr>
          <w:b w:val="0"/>
          <w:bCs w:val="0"/>
          <w:color w:val="00000A"/>
          <w:sz w:val="28"/>
          <w:szCs w:val="28"/>
        </w:rPr>
        <w:t>Администрация Грушевского сельского поселения, являющийся организатором торгов,</w:t>
      </w:r>
      <w:r w:rsidRPr="00E07E5E">
        <w:rPr>
          <w:b w:val="0"/>
          <w:bCs w:val="0"/>
          <w:sz w:val="28"/>
          <w:szCs w:val="28"/>
        </w:rPr>
        <w:t xml:space="preserve"> место нахождения, почтовый адрес: 346714, Ростовская область, Аксайский район, ст. Грушевская, ул. </w:t>
      </w:r>
      <w:proofErr w:type="spellStart"/>
      <w:r w:rsidRPr="00E07E5E">
        <w:rPr>
          <w:b w:val="0"/>
          <w:bCs w:val="0"/>
          <w:sz w:val="28"/>
          <w:szCs w:val="28"/>
        </w:rPr>
        <w:t>Совесткая</w:t>
      </w:r>
      <w:proofErr w:type="spellEnd"/>
      <w:r w:rsidRPr="00E07E5E">
        <w:rPr>
          <w:b w:val="0"/>
          <w:bCs w:val="0"/>
          <w:sz w:val="28"/>
          <w:szCs w:val="28"/>
        </w:rPr>
        <w:t xml:space="preserve">, д. 265А, адрес электронной почты: </w:t>
      </w:r>
      <w:proofErr w:type="spellStart"/>
      <w:r w:rsidRPr="00E07E5E">
        <w:rPr>
          <w:b w:val="0"/>
          <w:bCs w:val="0"/>
          <w:sz w:val="28"/>
          <w:szCs w:val="28"/>
          <w:lang w:val="en-US"/>
        </w:rPr>
        <w:t>sp</w:t>
      </w:r>
      <w:proofErr w:type="spellEnd"/>
      <w:r w:rsidRPr="00E07E5E">
        <w:rPr>
          <w:b w:val="0"/>
          <w:bCs w:val="0"/>
          <w:sz w:val="28"/>
          <w:szCs w:val="28"/>
        </w:rPr>
        <w:t>02024@</w:t>
      </w:r>
      <w:proofErr w:type="spellStart"/>
      <w:r w:rsidRPr="00E07E5E">
        <w:rPr>
          <w:b w:val="0"/>
          <w:bCs w:val="0"/>
          <w:sz w:val="28"/>
          <w:szCs w:val="28"/>
          <w:lang w:val="en-US"/>
        </w:rPr>
        <w:t>donpac</w:t>
      </w:r>
      <w:proofErr w:type="spellEnd"/>
      <w:r w:rsidRPr="00E07E5E">
        <w:rPr>
          <w:b w:val="0"/>
          <w:bCs w:val="0"/>
          <w:sz w:val="28"/>
          <w:szCs w:val="28"/>
        </w:rPr>
        <w:t>.</w:t>
      </w:r>
      <w:proofErr w:type="spellStart"/>
      <w:r w:rsidRPr="00E07E5E">
        <w:rPr>
          <w:b w:val="0"/>
          <w:bCs w:val="0"/>
          <w:sz w:val="28"/>
          <w:szCs w:val="28"/>
          <w:lang w:val="en-US"/>
        </w:rPr>
        <w:t>ru</w:t>
      </w:r>
      <w:proofErr w:type="spellEnd"/>
      <w:r w:rsidRPr="00E07E5E">
        <w:rPr>
          <w:b w:val="0"/>
          <w:bCs w:val="0"/>
          <w:sz w:val="28"/>
          <w:szCs w:val="28"/>
        </w:rPr>
        <w:t>, номер контактного телефона: 8 (86350) 3-56-47</w:t>
      </w:r>
      <w:r w:rsidRPr="00E07E5E">
        <w:rPr>
          <w:b w:val="0"/>
          <w:bCs w:val="0"/>
          <w:color w:val="00000A"/>
          <w:sz w:val="28"/>
          <w:szCs w:val="28"/>
        </w:rPr>
        <w:t xml:space="preserve">, </w:t>
      </w:r>
    </w:p>
    <w:p w14:paraId="46E0590E" w14:textId="77777777" w:rsidR="009F3324" w:rsidRPr="00E07E5E" w:rsidRDefault="009F3324" w:rsidP="009F3324">
      <w:pPr>
        <w:pStyle w:val="1"/>
        <w:tabs>
          <w:tab w:val="left" w:pos="2926"/>
        </w:tabs>
        <w:ind w:firstLine="567"/>
        <w:jc w:val="both"/>
        <w:rPr>
          <w:b w:val="0"/>
          <w:bCs w:val="0"/>
          <w:sz w:val="28"/>
          <w:szCs w:val="28"/>
        </w:rPr>
      </w:pPr>
      <w:r w:rsidRPr="00E07E5E">
        <w:rPr>
          <w:b w:val="0"/>
          <w:bCs w:val="0"/>
          <w:sz w:val="28"/>
          <w:szCs w:val="28"/>
        </w:rPr>
        <w:t xml:space="preserve">Лот № 1: 02.05.2023 года в 10 час. 30 мин. по адресу: Ростовская область, Аксайский район, ст. Грушевская, </w:t>
      </w:r>
      <w:proofErr w:type="spellStart"/>
      <w:r w:rsidRPr="00E07E5E">
        <w:rPr>
          <w:b w:val="0"/>
          <w:bCs w:val="0"/>
          <w:sz w:val="28"/>
          <w:szCs w:val="28"/>
        </w:rPr>
        <w:t>ул.Советская</w:t>
      </w:r>
      <w:proofErr w:type="spellEnd"/>
      <w:r w:rsidRPr="00E07E5E">
        <w:rPr>
          <w:b w:val="0"/>
          <w:bCs w:val="0"/>
          <w:sz w:val="28"/>
          <w:szCs w:val="28"/>
        </w:rPr>
        <w:t>, д. 265А (актовый зал)</w:t>
      </w:r>
    </w:p>
    <w:p w14:paraId="27C55869" w14:textId="77777777" w:rsidR="009F3324" w:rsidRPr="00E07E5E" w:rsidRDefault="009F3324" w:rsidP="009F3324">
      <w:pPr>
        <w:pStyle w:val="a3"/>
        <w:tabs>
          <w:tab w:val="left" w:pos="2926"/>
        </w:tabs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E07E5E">
        <w:rPr>
          <w:color w:val="00000A"/>
          <w:sz w:val="28"/>
          <w:szCs w:val="28"/>
        </w:rPr>
        <w:t xml:space="preserve">проводит торги в форме аукциона, открытого по составу участников и открытого по форме подачи предложений о цене по продаже права на заключение договора аренды муниципального имущества. </w:t>
      </w:r>
    </w:p>
    <w:p w14:paraId="58DD8451" w14:textId="77777777" w:rsidR="009F3324" w:rsidRPr="003E101D" w:rsidRDefault="009F3324" w:rsidP="009F3324">
      <w:pPr>
        <w:pStyle w:val="a3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529FEE7" w14:textId="77777777" w:rsidR="009F3324" w:rsidRPr="003E101D" w:rsidRDefault="009F3324" w:rsidP="009F3324">
      <w:pPr>
        <w:pStyle w:val="a3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color w:val="00000A"/>
          <w:sz w:val="28"/>
          <w:szCs w:val="28"/>
        </w:rPr>
        <w:t xml:space="preserve">Основание: </w:t>
      </w:r>
      <w:r>
        <w:rPr>
          <w:color w:val="00000A"/>
          <w:sz w:val="28"/>
          <w:szCs w:val="28"/>
        </w:rPr>
        <w:t>Распоряжение</w:t>
      </w:r>
      <w:r w:rsidRPr="003E101D">
        <w:rPr>
          <w:color w:val="00000A"/>
          <w:sz w:val="28"/>
          <w:szCs w:val="28"/>
        </w:rPr>
        <w:t xml:space="preserve"> Администрации </w:t>
      </w:r>
      <w:r>
        <w:rPr>
          <w:color w:val="00000A"/>
          <w:sz w:val="28"/>
          <w:szCs w:val="28"/>
        </w:rPr>
        <w:t xml:space="preserve">Грушевского сельского поселения </w:t>
      </w:r>
      <w:r w:rsidRPr="003E101D">
        <w:rPr>
          <w:color w:val="00000A"/>
          <w:sz w:val="28"/>
          <w:szCs w:val="28"/>
        </w:rPr>
        <w:t xml:space="preserve">от </w:t>
      </w:r>
      <w:r>
        <w:rPr>
          <w:sz w:val="28"/>
          <w:szCs w:val="28"/>
        </w:rPr>
        <w:t>24.03.2023 года № 18</w:t>
      </w:r>
      <w:r w:rsidRPr="00EB125B">
        <w:rPr>
          <w:sz w:val="28"/>
          <w:szCs w:val="28"/>
        </w:rPr>
        <w:t xml:space="preserve"> </w:t>
      </w:r>
      <w:r w:rsidRPr="003E101D">
        <w:rPr>
          <w:color w:val="00000A"/>
          <w:sz w:val="28"/>
          <w:szCs w:val="28"/>
        </w:rPr>
        <w:t xml:space="preserve">«О </w:t>
      </w:r>
      <w:r w:rsidRPr="003E101D">
        <w:rPr>
          <w:sz w:val="28"/>
          <w:szCs w:val="28"/>
        </w:rPr>
        <w:t>назначении аукциона по продаже права аренды муниципального имущества</w:t>
      </w:r>
      <w:r w:rsidRPr="003E101D">
        <w:rPr>
          <w:color w:val="00000A"/>
          <w:sz w:val="28"/>
          <w:szCs w:val="28"/>
        </w:rPr>
        <w:t>»</w:t>
      </w:r>
    </w:p>
    <w:p w14:paraId="7724B7D6" w14:textId="77777777" w:rsidR="009F3324" w:rsidRDefault="009F3324" w:rsidP="009F3324">
      <w:pPr>
        <w:pStyle w:val="a3"/>
        <w:keepNext/>
        <w:tabs>
          <w:tab w:val="left" w:pos="2926"/>
        </w:tabs>
        <w:spacing w:before="238" w:beforeAutospacing="0" w:after="119" w:afterAutospacing="0"/>
        <w:jc w:val="both"/>
      </w:pPr>
      <w:r w:rsidRPr="009C7257">
        <w:rPr>
          <w:rFonts w:ascii="sans-serif" w:hAnsi="sans-serif"/>
          <w:b/>
          <w:bCs/>
          <w:sz w:val="28"/>
          <w:szCs w:val="28"/>
        </w:rPr>
        <w:t xml:space="preserve">         </w:t>
      </w:r>
      <w:r w:rsidRPr="00A6538B">
        <w:rPr>
          <w:rFonts w:ascii="sans-serif" w:hAnsi="sans-serif"/>
          <w:b/>
          <w:sz w:val="26"/>
          <w:szCs w:val="26"/>
        </w:rPr>
        <w:t>Лот № 1</w:t>
      </w:r>
      <w:r w:rsidRPr="00A6538B">
        <w:rPr>
          <w:rFonts w:ascii="sans-serif" w:hAnsi="sans-serif"/>
          <w:b/>
          <w:bCs/>
          <w:sz w:val="26"/>
          <w:szCs w:val="26"/>
        </w:rPr>
        <w:t xml:space="preserve"> –</w:t>
      </w:r>
      <w:r>
        <w:rPr>
          <w:b/>
          <w:bCs/>
          <w:sz w:val="26"/>
          <w:szCs w:val="26"/>
        </w:rPr>
        <w:t xml:space="preserve"> </w:t>
      </w:r>
      <w:r w:rsidRPr="005F6A5C">
        <w:rPr>
          <w:sz w:val="28"/>
          <w:szCs w:val="28"/>
          <w:u w:val="single"/>
        </w:rPr>
        <w:t>Экскаватор одноковшовый ЭО – 2101, год изготовления 2008,</w:t>
      </w:r>
      <w:r w:rsidRPr="005F6A5C">
        <w:rPr>
          <w:b/>
          <w:bCs/>
          <w:sz w:val="28"/>
          <w:szCs w:val="28"/>
          <w:u w:val="single"/>
        </w:rPr>
        <w:t xml:space="preserve"> </w:t>
      </w:r>
      <w:r w:rsidRPr="005F6A5C">
        <w:rPr>
          <w:sz w:val="28"/>
          <w:szCs w:val="28"/>
          <w:u w:val="single"/>
        </w:rPr>
        <w:t>заводской номер машины (рамы): 00217/80862356, № двигателя 326127, коробка передач: 221525, основной ведущий мост:  № 518666/52780-04, цвет: сине-желтый, вид двигателя: колесный, мощность двигателя, кВт (л.с.) 60(81), конструкционная масса, кг – 6900, максимальная конструктивная мощность – 34,0 км/час.</w:t>
      </w:r>
    </w:p>
    <w:p w14:paraId="56AD775D" w14:textId="77777777" w:rsidR="009F3324" w:rsidRPr="003E101D" w:rsidRDefault="009F3324" w:rsidP="009F3324">
      <w:pPr>
        <w:pStyle w:val="a3"/>
        <w:keepNext/>
        <w:tabs>
          <w:tab w:val="left" w:pos="2926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9C7257">
        <w:rPr>
          <w:rFonts w:ascii="sans-serif" w:hAnsi="sans-serif"/>
          <w:b/>
          <w:bCs/>
          <w:sz w:val="28"/>
          <w:szCs w:val="28"/>
        </w:rPr>
        <w:t>Место расположения:</w:t>
      </w:r>
      <w:r w:rsidRPr="003E101D">
        <w:rPr>
          <w:rFonts w:ascii="sans-serif" w:hAnsi="sans-serif"/>
          <w:bCs/>
          <w:color w:val="000000"/>
          <w:sz w:val="28"/>
          <w:szCs w:val="28"/>
        </w:rPr>
        <w:t xml:space="preserve"> </w:t>
      </w:r>
      <w:r w:rsidRPr="003E101D">
        <w:rPr>
          <w:rFonts w:ascii="sans-serif" w:hAnsi="sans-serif"/>
          <w:bCs/>
          <w:sz w:val="28"/>
          <w:szCs w:val="28"/>
        </w:rPr>
        <w:t xml:space="preserve">Ростовская область, </w:t>
      </w:r>
      <w:r>
        <w:rPr>
          <w:bCs/>
          <w:sz w:val="28"/>
          <w:szCs w:val="28"/>
        </w:rPr>
        <w:t>Аксайский</w:t>
      </w:r>
      <w:r w:rsidRPr="003E101D">
        <w:rPr>
          <w:bCs/>
          <w:sz w:val="28"/>
          <w:szCs w:val="28"/>
        </w:rPr>
        <w:t xml:space="preserve"> район, с</w:t>
      </w:r>
      <w:r>
        <w:rPr>
          <w:bCs/>
          <w:sz w:val="28"/>
          <w:szCs w:val="28"/>
        </w:rPr>
        <w:t>т</w:t>
      </w:r>
      <w:r w:rsidRPr="003E101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Грушевская</w:t>
      </w:r>
      <w:r w:rsidRPr="003E101D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Советская, 265А</w:t>
      </w:r>
      <w:r w:rsidRPr="003E101D">
        <w:rPr>
          <w:bCs/>
          <w:sz w:val="28"/>
          <w:szCs w:val="28"/>
        </w:rPr>
        <w:t>.</w:t>
      </w:r>
    </w:p>
    <w:p w14:paraId="57C916E8" w14:textId="77777777" w:rsidR="009F3324" w:rsidRPr="00EB125B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color w:val="000000"/>
          <w:sz w:val="28"/>
          <w:szCs w:val="28"/>
        </w:rPr>
        <w:t>Целевое назначение:</w:t>
      </w:r>
      <w:r w:rsidRPr="003E101D">
        <w:rPr>
          <w:color w:val="000000"/>
          <w:sz w:val="28"/>
          <w:szCs w:val="28"/>
        </w:rPr>
        <w:t xml:space="preserve"> </w:t>
      </w:r>
      <w:r w:rsidRPr="005C4C8D">
        <w:rPr>
          <w:sz w:val="28"/>
          <w:szCs w:val="28"/>
        </w:rPr>
        <w:t>исключительно для</w:t>
      </w:r>
      <w:r>
        <w:rPr>
          <w:sz w:val="28"/>
          <w:szCs w:val="28"/>
        </w:rPr>
        <w:t xml:space="preserve"> </w:t>
      </w:r>
      <w:r w:rsidRPr="005C4C8D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5C4C8D">
        <w:rPr>
          <w:sz w:val="28"/>
          <w:szCs w:val="28"/>
        </w:rPr>
        <w:t xml:space="preserve"> в целях благоустройства Грушевского сельского поселения</w:t>
      </w:r>
      <w:r w:rsidRPr="00EB125B">
        <w:rPr>
          <w:sz w:val="28"/>
          <w:szCs w:val="28"/>
        </w:rPr>
        <w:t>.</w:t>
      </w:r>
    </w:p>
    <w:p w14:paraId="5880A03D" w14:textId="77777777" w:rsidR="009F3324" w:rsidRDefault="009F3324" w:rsidP="009F3324">
      <w:pPr>
        <w:pStyle w:val="a3"/>
        <w:keepNext/>
        <w:tabs>
          <w:tab w:val="left" w:pos="2926"/>
        </w:tabs>
        <w:spacing w:before="238" w:beforeAutospacing="0" w:after="119" w:afterAutospacing="0"/>
        <w:jc w:val="both"/>
        <w:rPr>
          <w:sz w:val="28"/>
          <w:szCs w:val="28"/>
        </w:rPr>
      </w:pPr>
      <w:r w:rsidRPr="00D107EB">
        <w:rPr>
          <w:b/>
          <w:sz w:val="28"/>
          <w:szCs w:val="28"/>
        </w:rPr>
        <w:t>Начальная цена продажи</w:t>
      </w:r>
      <w:r>
        <w:rPr>
          <w:sz w:val="28"/>
          <w:szCs w:val="28"/>
        </w:rPr>
        <w:t>:</w:t>
      </w:r>
    </w:p>
    <w:p w14:paraId="59903BD2" w14:textId="77777777" w:rsidR="009F3324" w:rsidRPr="00E07E5E" w:rsidRDefault="009F3324" w:rsidP="009F3324">
      <w:pPr>
        <w:pStyle w:val="a3"/>
        <w:keepNext/>
        <w:tabs>
          <w:tab w:val="left" w:pos="2926"/>
        </w:tabs>
        <w:spacing w:before="238" w:beforeAutospacing="0" w:after="119" w:afterAutospacing="0"/>
        <w:jc w:val="both"/>
        <w:rPr>
          <w:b/>
          <w:bCs/>
          <w:sz w:val="28"/>
          <w:szCs w:val="28"/>
        </w:rPr>
      </w:pPr>
      <w:r w:rsidRPr="00F90743">
        <w:rPr>
          <w:b/>
          <w:sz w:val="28"/>
          <w:szCs w:val="28"/>
        </w:rPr>
        <w:t xml:space="preserve">Лот № 1 – </w:t>
      </w:r>
      <w:r>
        <w:rPr>
          <w:b/>
          <w:sz w:val="28"/>
          <w:szCs w:val="28"/>
        </w:rPr>
        <w:t>129000,00</w:t>
      </w:r>
      <w:r w:rsidRPr="006C652F">
        <w:rPr>
          <w:b/>
          <w:bCs/>
          <w:sz w:val="28"/>
          <w:szCs w:val="28"/>
        </w:rPr>
        <w:t xml:space="preserve"> руб.</w:t>
      </w:r>
      <w:r w:rsidRPr="006C652F">
        <w:rPr>
          <w:b/>
          <w:sz w:val="28"/>
          <w:szCs w:val="28"/>
        </w:rPr>
        <w:t xml:space="preserve"> </w:t>
      </w:r>
      <w:r w:rsidRPr="006C652F">
        <w:rPr>
          <w:b/>
          <w:bCs/>
          <w:sz w:val="28"/>
          <w:szCs w:val="28"/>
        </w:rPr>
        <w:t xml:space="preserve">в год </w:t>
      </w:r>
      <w:r w:rsidRPr="00CE5B32">
        <w:rPr>
          <w:sz w:val="28"/>
          <w:szCs w:val="28"/>
        </w:rPr>
        <w:t>(</w:t>
      </w:r>
      <w:r>
        <w:rPr>
          <w:sz w:val="28"/>
          <w:szCs w:val="28"/>
        </w:rPr>
        <w:t>сто двадцать девять тысяч</w:t>
      </w:r>
      <w:r w:rsidRPr="00CE5B32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CE5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копеек, </w:t>
      </w:r>
      <w:r w:rsidRPr="000D6774">
        <w:rPr>
          <w:b/>
          <w:bCs/>
          <w:sz w:val="28"/>
          <w:szCs w:val="28"/>
        </w:rPr>
        <w:t>в год, без учета НДС</w:t>
      </w:r>
      <w:r>
        <w:rPr>
          <w:b/>
          <w:bCs/>
          <w:sz w:val="28"/>
          <w:szCs w:val="28"/>
        </w:rPr>
        <w:t>.</w:t>
      </w:r>
    </w:p>
    <w:p w14:paraId="0D53C434" w14:textId="77777777" w:rsidR="009F3324" w:rsidRDefault="009F3324" w:rsidP="009F3324">
      <w:pPr>
        <w:tabs>
          <w:tab w:val="left" w:pos="2926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D107EB">
        <w:rPr>
          <w:b/>
          <w:sz w:val="28"/>
          <w:szCs w:val="28"/>
        </w:rPr>
        <w:t>«Шаг» аукциона</w:t>
      </w:r>
      <w:r w:rsidRPr="00CE5B32">
        <w:rPr>
          <w:sz w:val="28"/>
          <w:szCs w:val="28"/>
        </w:rPr>
        <w:t xml:space="preserve"> составляет 5 % от начальной цены продажи</w:t>
      </w:r>
      <w:r>
        <w:rPr>
          <w:sz w:val="28"/>
          <w:szCs w:val="28"/>
        </w:rPr>
        <w:t>:</w:t>
      </w:r>
    </w:p>
    <w:p w14:paraId="619ABB5B" w14:textId="77777777" w:rsidR="009F3324" w:rsidRDefault="009F3324" w:rsidP="009F3324">
      <w:pPr>
        <w:tabs>
          <w:tab w:val="left" w:pos="2926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CE5B32">
        <w:rPr>
          <w:sz w:val="28"/>
          <w:szCs w:val="28"/>
        </w:rPr>
        <w:t xml:space="preserve"> </w:t>
      </w:r>
      <w:r w:rsidRPr="000D6774">
        <w:rPr>
          <w:color w:val="000000"/>
          <w:sz w:val="28"/>
          <w:szCs w:val="28"/>
        </w:rPr>
        <w:t xml:space="preserve">Лот № 1 – </w:t>
      </w:r>
      <w:r>
        <w:rPr>
          <w:color w:val="000000"/>
          <w:sz w:val="28"/>
          <w:szCs w:val="28"/>
        </w:rPr>
        <w:t>6450,00</w:t>
      </w:r>
      <w:r w:rsidRPr="00CE5B32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тысяч четыреста пятьдесят</w:t>
      </w:r>
      <w:r w:rsidRPr="00CE5B32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</w:t>
      </w:r>
      <w:r w:rsidRPr="00CE5B32">
        <w:rPr>
          <w:sz w:val="28"/>
          <w:szCs w:val="28"/>
        </w:rPr>
        <w:t>0 копеек.</w:t>
      </w:r>
    </w:p>
    <w:p w14:paraId="0812824E" w14:textId="77777777" w:rsidR="009F3324" w:rsidRPr="00CE5B32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01D">
        <w:rPr>
          <w:sz w:val="28"/>
          <w:szCs w:val="28"/>
        </w:rPr>
        <w:t>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"шаг аукциона" на 0,5 процента начальной (минимальной) цены договора, но не ниже 0,5 процента начальной (минимальной) цены договора.</w:t>
      </w:r>
    </w:p>
    <w:p w14:paraId="491DA18F" w14:textId="77777777" w:rsidR="009F3324" w:rsidRPr="003E101D" w:rsidRDefault="009F3324" w:rsidP="009F3324">
      <w:pPr>
        <w:tabs>
          <w:tab w:val="left" w:pos="2926"/>
        </w:tabs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3E101D">
        <w:rPr>
          <w:sz w:val="28"/>
          <w:szCs w:val="28"/>
        </w:rPr>
        <w:t>Взимание задатка не предусмотрено.</w:t>
      </w:r>
    </w:p>
    <w:p w14:paraId="10CBBFC5" w14:textId="77777777" w:rsidR="009F3324" w:rsidRPr="003E101D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7257">
        <w:rPr>
          <w:b/>
          <w:bCs/>
          <w:color w:val="000000"/>
          <w:sz w:val="28"/>
          <w:szCs w:val="28"/>
        </w:rPr>
        <w:t>Срок действия договора аренды</w:t>
      </w:r>
      <w:r w:rsidRPr="009C7257">
        <w:rPr>
          <w:b/>
          <w:bCs/>
          <w:sz w:val="28"/>
          <w:szCs w:val="28"/>
        </w:rPr>
        <w:t>:</w:t>
      </w:r>
      <w:r w:rsidRPr="003E101D">
        <w:rPr>
          <w:sz w:val="28"/>
          <w:szCs w:val="28"/>
        </w:rPr>
        <w:t xml:space="preserve"> 5</w:t>
      </w:r>
      <w:r w:rsidRPr="003E101D">
        <w:rPr>
          <w:color w:val="000000"/>
          <w:sz w:val="28"/>
          <w:szCs w:val="28"/>
        </w:rPr>
        <w:t xml:space="preserve"> лет.</w:t>
      </w:r>
    </w:p>
    <w:p w14:paraId="7388B3B7" w14:textId="77777777" w:rsidR="009F3324" w:rsidRPr="003E101D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color w:val="000000"/>
          <w:sz w:val="28"/>
          <w:szCs w:val="28"/>
        </w:rPr>
        <w:lastRenderedPageBreak/>
        <w:t xml:space="preserve">Заявки принимаются по </w:t>
      </w:r>
      <w:r w:rsidRPr="009C7257">
        <w:rPr>
          <w:b/>
          <w:bCs/>
          <w:sz w:val="28"/>
          <w:szCs w:val="28"/>
        </w:rPr>
        <w:t>адресу</w:t>
      </w:r>
      <w:r w:rsidRPr="009C7257">
        <w:rPr>
          <w:b/>
          <w:sz w:val="28"/>
          <w:szCs w:val="28"/>
        </w:rPr>
        <w:t>:</w:t>
      </w:r>
      <w:r w:rsidRPr="003E101D">
        <w:rPr>
          <w:sz w:val="28"/>
          <w:szCs w:val="28"/>
        </w:rPr>
        <w:t xml:space="preserve"> 34</w:t>
      </w:r>
      <w:r>
        <w:rPr>
          <w:sz w:val="28"/>
          <w:szCs w:val="28"/>
        </w:rPr>
        <w:t>6714</w:t>
      </w:r>
      <w:r w:rsidRPr="003E101D">
        <w:rPr>
          <w:sz w:val="28"/>
          <w:szCs w:val="28"/>
        </w:rPr>
        <w:t xml:space="preserve">, Ростовская область, </w:t>
      </w:r>
      <w:r>
        <w:rPr>
          <w:sz w:val="28"/>
          <w:szCs w:val="28"/>
        </w:rPr>
        <w:t>Аксайский</w:t>
      </w:r>
      <w:r w:rsidRPr="003E101D"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>т</w:t>
      </w:r>
      <w:r w:rsidRPr="003E101D">
        <w:rPr>
          <w:sz w:val="28"/>
          <w:szCs w:val="28"/>
        </w:rPr>
        <w:t xml:space="preserve">. </w:t>
      </w:r>
      <w:r>
        <w:rPr>
          <w:sz w:val="28"/>
          <w:szCs w:val="28"/>
        </w:rPr>
        <w:t>Грушевская</w:t>
      </w:r>
      <w:r w:rsidRPr="003E101D">
        <w:rPr>
          <w:sz w:val="28"/>
          <w:szCs w:val="28"/>
        </w:rPr>
        <w:t>, ул. С</w:t>
      </w:r>
      <w:r>
        <w:rPr>
          <w:sz w:val="28"/>
          <w:szCs w:val="28"/>
        </w:rPr>
        <w:t>оветская</w:t>
      </w:r>
      <w:r w:rsidRPr="003E101D">
        <w:rPr>
          <w:sz w:val="28"/>
          <w:szCs w:val="28"/>
        </w:rPr>
        <w:t xml:space="preserve">, д. </w:t>
      </w:r>
      <w:r>
        <w:rPr>
          <w:sz w:val="28"/>
          <w:szCs w:val="28"/>
        </w:rPr>
        <w:t>265А</w:t>
      </w:r>
      <w:r w:rsidRPr="003E101D">
        <w:rPr>
          <w:sz w:val="28"/>
          <w:szCs w:val="28"/>
        </w:rPr>
        <w:t xml:space="preserve"> (</w:t>
      </w:r>
      <w:proofErr w:type="spellStart"/>
      <w:r w:rsidRPr="003E101D">
        <w:rPr>
          <w:sz w:val="28"/>
          <w:szCs w:val="28"/>
        </w:rPr>
        <w:t>каб</w:t>
      </w:r>
      <w:proofErr w:type="spellEnd"/>
      <w:r w:rsidRPr="003E101D">
        <w:rPr>
          <w:sz w:val="28"/>
          <w:szCs w:val="28"/>
        </w:rPr>
        <w:t xml:space="preserve">. № </w:t>
      </w:r>
      <w:r>
        <w:rPr>
          <w:sz w:val="28"/>
          <w:szCs w:val="28"/>
        </w:rPr>
        <w:t>4</w:t>
      </w:r>
      <w:r w:rsidRPr="003E101D">
        <w:rPr>
          <w:sz w:val="28"/>
          <w:szCs w:val="28"/>
        </w:rPr>
        <w:t>)</w:t>
      </w:r>
      <w:r w:rsidRPr="003E101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05.04.2023 года   по 27.04.2023</w:t>
      </w:r>
      <w:r w:rsidRPr="003E101D">
        <w:rPr>
          <w:sz w:val="28"/>
          <w:szCs w:val="28"/>
        </w:rPr>
        <w:t xml:space="preserve"> года, ежедневно по рабочим дням, за исключением выходных и праздничных дней, с 08.00 до 12.00, с 13.</w:t>
      </w:r>
      <w:r>
        <w:rPr>
          <w:sz w:val="28"/>
          <w:szCs w:val="28"/>
        </w:rPr>
        <w:t>4</w:t>
      </w:r>
      <w:r w:rsidRPr="003E101D">
        <w:rPr>
          <w:sz w:val="28"/>
          <w:szCs w:val="28"/>
        </w:rPr>
        <w:t xml:space="preserve">0 до 16.00. </w:t>
      </w:r>
      <w:r>
        <w:rPr>
          <w:sz w:val="28"/>
          <w:szCs w:val="28"/>
        </w:rPr>
        <w:t>27.04.2023</w:t>
      </w:r>
      <w:r w:rsidRPr="003E101D">
        <w:rPr>
          <w:sz w:val="28"/>
          <w:szCs w:val="28"/>
        </w:rPr>
        <w:t xml:space="preserve"> </w:t>
      </w:r>
      <w:proofErr w:type="gramStart"/>
      <w:r w:rsidRPr="003E101D">
        <w:rPr>
          <w:sz w:val="28"/>
          <w:szCs w:val="28"/>
        </w:rPr>
        <w:t>года  с</w:t>
      </w:r>
      <w:proofErr w:type="gramEnd"/>
      <w:r w:rsidRPr="003E101D">
        <w:rPr>
          <w:sz w:val="28"/>
          <w:szCs w:val="28"/>
        </w:rPr>
        <w:t xml:space="preserve"> 08.00 до 12.00.</w:t>
      </w:r>
    </w:p>
    <w:p w14:paraId="5E637ACD" w14:textId="77777777" w:rsidR="009F3324" w:rsidRPr="00A02496" w:rsidRDefault="009F3324" w:rsidP="009F3324">
      <w:pPr>
        <w:pStyle w:val="1"/>
        <w:tabs>
          <w:tab w:val="left" w:pos="2926"/>
        </w:tabs>
        <w:ind w:left="432" w:hanging="432"/>
        <w:jc w:val="both"/>
        <w:rPr>
          <w:b w:val="0"/>
          <w:sz w:val="28"/>
          <w:szCs w:val="28"/>
        </w:rPr>
      </w:pPr>
      <w:r w:rsidRPr="00A02496">
        <w:rPr>
          <w:b w:val="0"/>
          <w:sz w:val="28"/>
          <w:szCs w:val="28"/>
        </w:rPr>
        <w:t>Осмотр имущества: 10.04.2023 с 14-00 час. до 16-00 час, 19.04.2023 с 14-00 час. до 16-00 час, 25.04.2023 с 14-00 час. до 16-00 час.</w:t>
      </w:r>
    </w:p>
    <w:p w14:paraId="296AE61D" w14:textId="77777777" w:rsidR="009F3324" w:rsidRPr="003E101D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sz w:val="28"/>
          <w:szCs w:val="28"/>
        </w:rPr>
        <w:t>Рассмотрение заявок</w:t>
      </w:r>
      <w:r>
        <w:rPr>
          <w:sz w:val="28"/>
          <w:szCs w:val="28"/>
        </w:rPr>
        <w:t xml:space="preserve"> 28.04.2023 </w:t>
      </w:r>
      <w:r w:rsidRPr="003E101D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10</w:t>
      </w:r>
      <w:r w:rsidRPr="003E101D">
        <w:rPr>
          <w:sz w:val="28"/>
          <w:szCs w:val="28"/>
        </w:rPr>
        <w:t xml:space="preserve"> часов 00 минут.</w:t>
      </w:r>
    </w:p>
    <w:p w14:paraId="050A9FA2" w14:textId="77777777" w:rsidR="009F3324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39ACD11" w14:textId="77777777" w:rsidR="009F3324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01D">
        <w:rPr>
          <w:bCs/>
          <w:color w:val="000000"/>
          <w:sz w:val="28"/>
          <w:szCs w:val="28"/>
        </w:rPr>
        <w:t>Срок, место и порядок предоставления документации об аукционе:</w:t>
      </w:r>
      <w:r w:rsidRPr="003E101D">
        <w:rPr>
          <w:color w:val="000000"/>
          <w:sz w:val="28"/>
          <w:szCs w:val="28"/>
        </w:rPr>
        <w:t xml:space="preserve"> Документация об аукционе предоставляется на основании заявления любого заинтересованного лица, поданного в письменной форме, в том числе в форме электронного документа, </w:t>
      </w:r>
      <w:r w:rsidRPr="003E101D">
        <w:rPr>
          <w:bCs/>
          <w:color w:val="000000"/>
          <w:sz w:val="28"/>
          <w:szCs w:val="28"/>
        </w:rPr>
        <w:t>без взимания платы</w:t>
      </w:r>
      <w:r w:rsidRPr="003E101D">
        <w:rPr>
          <w:color w:val="000000"/>
          <w:sz w:val="28"/>
          <w:szCs w:val="28"/>
        </w:rPr>
        <w:t xml:space="preserve">. Заявление о предоставлении документации об аукционе подается организатору аукциона в простой письменной форме с указанием способа получения документации. Если иной способ получения документации в заявлении не указан, документация предоставляется по месту нахождения организатора торгов. Документация об аукционе предоставляется в течение двух рабочих дней с даты поступления соответствующего заявления. </w:t>
      </w:r>
    </w:p>
    <w:p w14:paraId="64B9B607" w14:textId="77777777" w:rsidR="009F3324" w:rsidRPr="003E101D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sz w:val="28"/>
          <w:szCs w:val="28"/>
        </w:rPr>
        <w:t>Предоставление участникам аукциона разъяснений положений документации об аукционе:</w:t>
      </w:r>
      <w:r w:rsidRPr="003E101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C75B92">
        <w:rPr>
          <w:sz w:val="28"/>
          <w:szCs w:val="28"/>
        </w:rPr>
        <w:t>0</w:t>
      </w:r>
      <w:r>
        <w:rPr>
          <w:sz w:val="28"/>
          <w:szCs w:val="28"/>
        </w:rPr>
        <w:t>5.0</w:t>
      </w:r>
      <w:r w:rsidRPr="00C75B92">
        <w:rPr>
          <w:sz w:val="28"/>
          <w:szCs w:val="28"/>
        </w:rPr>
        <w:t>4</w:t>
      </w:r>
      <w:r>
        <w:rPr>
          <w:sz w:val="28"/>
          <w:szCs w:val="28"/>
        </w:rPr>
        <w:t xml:space="preserve">.2023 </w:t>
      </w:r>
      <w:r w:rsidRPr="003E101D">
        <w:rPr>
          <w:sz w:val="28"/>
          <w:szCs w:val="28"/>
        </w:rPr>
        <w:t xml:space="preserve">года   по </w:t>
      </w:r>
      <w:r w:rsidRPr="00C75B92">
        <w:rPr>
          <w:sz w:val="28"/>
          <w:szCs w:val="28"/>
        </w:rPr>
        <w:t>26</w:t>
      </w:r>
      <w:r>
        <w:rPr>
          <w:sz w:val="28"/>
          <w:szCs w:val="28"/>
        </w:rPr>
        <w:t>.04.2023</w:t>
      </w:r>
      <w:r w:rsidRPr="003E101D">
        <w:rPr>
          <w:sz w:val="28"/>
          <w:szCs w:val="28"/>
        </w:rPr>
        <w:t xml:space="preserve"> года, ежедневно по рабочим дням, за исключением выходных и праздничных дней, с 08.00 до 12.00, с 13.</w:t>
      </w:r>
      <w:r w:rsidRPr="00C75B92">
        <w:rPr>
          <w:sz w:val="28"/>
          <w:szCs w:val="28"/>
        </w:rPr>
        <w:t>4</w:t>
      </w:r>
      <w:r w:rsidRPr="003E101D">
        <w:rPr>
          <w:sz w:val="28"/>
          <w:szCs w:val="28"/>
        </w:rPr>
        <w:t xml:space="preserve">0 до 16.00. </w:t>
      </w:r>
      <w:r w:rsidRPr="001914F5">
        <w:rPr>
          <w:sz w:val="28"/>
          <w:szCs w:val="28"/>
        </w:rPr>
        <w:t>27</w:t>
      </w:r>
      <w:r>
        <w:rPr>
          <w:sz w:val="28"/>
          <w:szCs w:val="28"/>
        </w:rPr>
        <w:t>.04.2023</w:t>
      </w:r>
      <w:r w:rsidRPr="003E101D">
        <w:rPr>
          <w:sz w:val="28"/>
          <w:szCs w:val="28"/>
        </w:rPr>
        <w:t xml:space="preserve"> года с 08.00 до 12.00.</w:t>
      </w:r>
    </w:p>
    <w:p w14:paraId="438914DE" w14:textId="77777777" w:rsidR="009F3324" w:rsidRPr="001914F5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bCs/>
          <w:color w:val="000000"/>
          <w:sz w:val="28"/>
          <w:szCs w:val="28"/>
        </w:rPr>
        <w:t xml:space="preserve">Электронный адрес </w:t>
      </w:r>
      <w:r w:rsidRPr="001914F5">
        <w:rPr>
          <w:b/>
          <w:bCs/>
          <w:sz w:val="28"/>
          <w:szCs w:val="28"/>
        </w:rPr>
        <w:t>сайта в сети "Интернет",</w:t>
      </w:r>
      <w:r w:rsidRPr="001914F5">
        <w:rPr>
          <w:b/>
          <w:sz w:val="28"/>
          <w:szCs w:val="28"/>
        </w:rPr>
        <w:t xml:space="preserve"> на котором размещена документация об аукционе:</w:t>
      </w:r>
      <w:r w:rsidRPr="001914F5">
        <w:rPr>
          <w:sz w:val="28"/>
          <w:szCs w:val="28"/>
        </w:rPr>
        <w:t xml:space="preserve"> </w:t>
      </w:r>
      <w:hyperlink r:id="rId6" w:history="1">
        <w:r w:rsidRPr="001914F5">
          <w:rPr>
            <w:rFonts w:eastAsia="Calibri"/>
            <w:sz w:val="28"/>
            <w:szCs w:val="28"/>
            <w:lang w:val="en-US" w:eastAsia="en-US"/>
          </w:rPr>
          <w:t>www</w:t>
        </w:r>
        <w:r w:rsidRPr="001914F5">
          <w:rPr>
            <w:rFonts w:eastAsia="Calibri"/>
            <w:sz w:val="28"/>
            <w:szCs w:val="28"/>
            <w:lang w:eastAsia="en-US"/>
          </w:rPr>
          <w:t>.</w:t>
        </w:r>
        <w:r w:rsidRPr="001914F5">
          <w:rPr>
            <w:rFonts w:eastAsia="Calibri"/>
            <w:sz w:val="28"/>
            <w:szCs w:val="28"/>
            <w:lang w:val="en-US" w:eastAsia="en-US"/>
          </w:rPr>
          <w:t>torgi</w:t>
        </w:r>
        <w:r w:rsidRPr="001914F5">
          <w:rPr>
            <w:rFonts w:eastAsia="Calibri"/>
            <w:sz w:val="28"/>
            <w:szCs w:val="28"/>
            <w:lang w:eastAsia="en-US"/>
          </w:rPr>
          <w:t>.</w:t>
        </w:r>
        <w:r w:rsidRPr="001914F5">
          <w:rPr>
            <w:rFonts w:eastAsia="Calibri"/>
            <w:sz w:val="28"/>
            <w:szCs w:val="28"/>
            <w:lang w:val="en-US" w:eastAsia="en-US"/>
          </w:rPr>
          <w:t>gov</w:t>
        </w:r>
        <w:r w:rsidRPr="001914F5">
          <w:rPr>
            <w:rFonts w:eastAsia="Calibri"/>
            <w:sz w:val="28"/>
            <w:szCs w:val="28"/>
            <w:lang w:eastAsia="en-US"/>
          </w:rPr>
          <w:t>.</w:t>
        </w:r>
        <w:r w:rsidRPr="001914F5">
          <w:rPr>
            <w:rFonts w:eastAsia="Calibri"/>
            <w:sz w:val="28"/>
            <w:szCs w:val="28"/>
            <w:lang w:val="en-US" w:eastAsia="en-US"/>
          </w:rPr>
          <w:t>ru</w:t>
        </w:r>
      </w:hyperlink>
      <w:r w:rsidRPr="001914F5">
        <w:rPr>
          <w:sz w:val="28"/>
          <w:szCs w:val="28"/>
        </w:rPr>
        <w:t xml:space="preserve"> и https://grushevskaya-adm.ru/.</w:t>
      </w:r>
    </w:p>
    <w:p w14:paraId="7CF258D1" w14:textId="77777777" w:rsidR="009F3324" w:rsidRPr="001914F5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 w:rsidRPr="001914F5">
        <w:rPr>
          <w:b/>
          <w:sz w:val="28"/>
          <w:szCs w:val="28"/>
        </w:rPr>
        <w:t>Адрес электронной почты:</w:t>
      </w:r>
      <w:r w:rsidRPr="001914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sp</w:t>
      </w:r>
      <w:proofErr w:type="spellEnd"/>
      <w:r>
        <w:rPr>
          <w:sz w:val="28"/>
          <w:szCs w:val="28"/>
        </w:rPr>
        <w:t>02024</w:t>
      </w:r>
      <w:r w:rsidRPr="001914F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donpac</w:t>
      </w:r>
      <w:proofErr w:type="spellEnd"/>
      <w:r w:rsidRPr="001914F5">
        <w:rPr>
          <w:sz w:val="28"/>
          <w:szCs w:val="28"/>
        </w:rPr>
        <w:t>.</w:t>
      </w:r>
      <w:proofErr w:type="spellStart"/>
      <w:r w:rsidRPr="001914F5">
        <w:rPr>
          <w:sz w:val="28"/>
          <w:szCs w:val="28"/>
          <w:lang w:val="en-US"/>
        </w:rPr>
        <w:t>ru</w:t>
      </w:r>
      <w:proofErr w:type="spellEnd"/>
      <w:r w:rsidRPr="001914F5">
        <w:rPr>
          <w:sz w:val="28"/>
          <w:szCs w:val="28"/>
        </w:rPr>
        <w:t xml:space="preserve">, </w:t>
      </w:r>
    </w:p>
    <w:p w14:paraId="784657C3" w14:textId="77777777" w:rsidR="009F3324" w:rsidRPr="003E101D" w:rsidRDefault="009F3324" w:rsidP="009F3324">
      <w:pPr>
        <w:pStyle w:val="a3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 w:rsidRPr="001914F5">
        <w:rPr>
          <w:b/>
          <w:sz w:val="28"/>
          <w:szCs w:val="28"/>
        </w:rPr>
        <w:t>Номер контактного телефона:</w:t>
      </w:r>
      <w:r w:rsidRPr="001914F5">
        <w:rPr>
          <w:b/>
          <w:bCs/>
          <w:sz w:val="28"/>
          <w:szCs w:val="28"/>
        </w:rPr>
        <w:t xml:space="preserve"> </w:t>
      </w:r>
      <w:r w:rsidRPr="001914F5">
        <w:rPr>
          <w:sz w:val="28"/>
          <w:szCs w:val="28"/>
        </w:rPr>
        <w:t>8 (863</w:t>
      </w:r>
      <w:r w:rsidRPr="009F3324">
        <w:rPr>
          <w:sz w:val="28"/>
          <w:szCs w:val="28"/>
        </w:rPr>
        <w:t>50</w:t>
      </w:r>
      <w:r w:rsidRPr="001914F5">
        <w:rPr>
          <w:sz w:val="28"/>
          <w:szCs w:val="28"/>
        </w:rPr>
        <w:t>)</w:t>
      </w:r>
      <w:r w:rsidRPr="003E101D">
        <w:rPr>
          <w:sz w:val="28"/>
          <w:szCs w:val="28"/>
        </w:rPr>
        <w:t xml:space="preserve"> </w:t>
      </w:r>
      <w:r w:rsidRPr="009F3324">
        <w:rPr>
          <w:sz w:val="28"/>
          <w:szCs w:val="28"/>
        </w:rPr>
        <w:t>3-56-47</w:t>
      </w:r>
      <w:r w:rsidRPr="003E101D">
        <w:rPr>
          <w:sz w:val="28"/>
          <w:szCs w:val="28"/>
        </w:rPr>
        <w:t xml:space="preserve">. </w:t>
      </w:r>
    </w:p>
    <w:p w14:paraId="3DA1CE33" w14:textId="5DBD8A5B" w:rsidR="009F3324" w:rsidRPr="003E101D" w:rsidRDefault="009F3324" w:rsidP="009F3324">
      <w:pPr>
        <w:pStyle w:val="a3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 w:rsidRPr="009C7257">
        <w:rPr>
          <w:b/>
          <w:sz w:val="28"/>
          <w:szCs w:val="28"/>
        </w:rPr>
        <w:t>Официальный сайт определили по адресу:</w:t>
      </w:r>
      <w:r w:rsidRPr="003E101D">
        <w:rPr>
          <w:sz w:val="28"/>
          <w:szCs w:val="28"/>
        </w:rPr>
        <w:t xml:space="preserve"> </w:t>
      </w:r>
      <w:r w:rsidRPr="003E101D">
        <w:rPr>
          <w:sz w:val="28"/>
          <w:szCs w:val="28"/>
          <w:lang w:val="en-US"/>
        </w:rPr>
        <w:t>www</w:t>
      </w:r>
      <w:r w:rsidRPr="003E101D">
        <w:rPr>
          <w:sz w:val="28"/>
          <w:szCs w:val="28"/>
        </w:rPr>
        <w:t>.</w:t>
      </w:r>
      <w:proofErr w:type="spellStart"/>
      <w:r w:rsidRPr="003E101D">
        <w:rPr>
          <w:sz w:val="28"/>
          <w:szCs w:val="28"/>
          <w:lang w:val="en-US"/>
        </w:rPr>
        <w:t>torgi</w:t>
      </w:r>
      <w:proofErr w:type="spellEnd"/>
      <w:r w:rsidRPr="003E101D">
        <w:rPr>
          <w:sz w:val="28"/>
          <w:szCs w:val="28"/>
        </w:rPr>
        <w:t>.</w:t>
      </w:r>
      <w:r w:rsidR="00C8721E">
        <w:rPr>
          <w:sz w:val="28"/>
          <w:szCs w:val="28"/>
          <w:lang w:val="en-US"/>
        </w:rPr>
        <w:t>g</w:t>
      </w:r>
      <w:r w:rsidRPr="003E101D">
        <w:rPr>
          <w:sz w:val="28"/>
          <w:szCs w:val="28"/>
          <w:lang w:val="en-US"/>
        </w:rPr>
        <w:t>ov</w:t>
      </w:r>
      <w:r w:rsidRPr="003E101D">
        <w:rPr>
          <w:sz w:val="28"/>
          <w:szCs w:val="28"/>
        </w:rPr>
        <w:t>.</w:t>
      </w:r>
      <w:proofErr w:type="spellStart"/>
      <w:r w:rsidRPr="003E101D">
        <w:rPr>
          <w:sz w:val="28"/>
          <w:szCs w:val="28"/>
          <w:lang w:val="en-US"/>
        </w:rPr>
        <w:t>ru</w:t>
      </w:r>
      <w:proofErr w:type="spellEnd"/>
    </w:p>
    <w:p w14:paraId="037045D6" w14:textId="77777777" w:rsidR="009F3324" w:rsidRPr="003E101D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101D">
        <w:rPr>
          <w:sz w:val="28"/>
          <w:szCs w:val="28"/>
        </w:rPr>
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</w:t>
      </w:r>
    </w:p>
    <w:p w14:paraId="0533C4EA" w14:textId="77777777" w:rsidR="009F3324" w:rsidRPr="003E101D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C7257">
        <w:rPr>
          <w:b/>
          <w:color w:val="000000"/>
          <w:sz w:val="28"/>
          <w:szCs w:val="28"/>
        </w:rPr>
        <w:t>Итоги торгов</w:t>
      </w:r>
      <w:r w:rsidRPr="003E101D">
        <w:rPr>
          <w:color w:val="000000"/>
          <w:sz w:val="28"/>
          <w:szCs w:val="28"/>
        </w:rPr>
        <w:t xml:space="preserve"> подводятся непосредственно после проведения аукциона. </w:t>
      </w:r>
    </w:p>
    <w:p w14:paraId="2E15F1E4" w14:textId="77777777" w:rsidR="009F3324" w:rsidRPr="003E101D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101D">
        <w:rPr>
          <w:sz w:val="28"/>
          <w:szCs w:val="28"/>
        </w:rPr>
        <w:t xml:space="preserve">Срок, в течение которого победитель аукциона должен подписать проект договора - </w:t>
      </w:r>
      <w:r w:rsidRPr="003E101D">
        <w:rPr>
          <w:color w:val="000000"/>
          <w:sz w:val="28"/>
          <w:szCs w:val="28"/>
        </w:rPr>
        <w:t>не ранее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14:paraId="1AED8A1A" w14:textId="77777777" w:rsidR="009F3324" w:rsidRPr="003E101D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rFonts w:cs="Calibri"/>
          <w:sz w:val="28"/>
          <w:szCs w:val="28"/>
        </w:rPr>
      </w:pPr>
      <w:r w:rsidRPr="003E101D">
        <w:rPr>
          <w:rFonts w:cs="Calibri"/>
          <w:sz w:val="28"/>
          <w:szCs w:val="28"/>
        </w:rPr>
        <w:t xml:space="preserve">       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25D7CBDB" w14:textId="77777777" w:rsidR="009F3324" w:rsidRPr="009C7257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3E101D">
        <w:rPr>
          <w:sz w:val="28"/>
          <w:szCs w:val="28"/>
        </w:rPr>
        <w:lastRenderedPageBreak/>
        <w:t xml:space="preserve">     </w:t>
      </w:r>
      <w:r w:rsidRPr="009C7257">
        <w:rPr>
          <w:b/>
          <w:sz w:val="28"/>
          <w:szCs w:val="28"/>
        </w:rPr>
        <w:t xml:space="preserve">Существенные Условия Договора аренды движимого имущества, находящегося в муниципальной собственности </w:t>
      </w:r>
      <w:r>
        <w:rPr>
          <w:b/>
          <w:sz w:val="28"/>
          <w:szCs w:val="28"/>
        </w:rPr>
        <w:t>Грушевского сельского поселения</w:t>
      </w:r>
      <w:r w:rsidRPr="009C7257">
        <w:rPr>
          <w:b/>
          <w:sz w:val="28"/>
          <w:szCs w:val="28"/>
        </w:rPr>
        <w:t>:</w:t>
      </w:r>
    </w:p>
    <w:p w14:paraId="62B4642D" w14:textId="77777777" w:rsidR="009F3324" w:rsidRPr="00EB125B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 w:rsidRPr="003E101D">
        <w:rPr>
          <w:color w:val="000000"/>
          <w:sz w:val="28"/>
          <w:szCs w:val="28"/>
        </w:rPr>
        <w:t xml:space="preserve">1.Цель использования </w:t>
      </w:r>
      <w:r w:rsidRPr="003E101D">
        <w:rPr>
          <w:bCs/>
          <w:color w:val="000000"/>
          <w:sz w:val="28"/>
          <w:szCs w:val="28"/>
        </w:rPr>
        <w:t xml:space="preserve">- </w:t>
      </w:r>
      <w:r w:rsidRPr="005C4C8D">
        <w:rPr>
          <w:sz w:val="28"/>
          <w:szCs w:val="28"/>
        </w:rPr>
        <w:t>исключительно для</w:t>
      </w:r>
      <w:r>
        <w:rPr>
          <w:sz w:val="28"/>
          <w:szCs w:val="28"/>
        </w:rPr>
        <w:t xml:space="preserve"> </w:t>
      </w:r>
      <w:r w:rsidRPr="005C4C8D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5C4C8D">
        <w:rPr>
          <w:sz w:val="28"/>
          <w:szCs w:val="28"/>
        </w:rPr>
        <w:t xml:space="preserve"> в целях благоустройства Грушевского сельского поселения</w:t>
      </w:r>
      <w:r w:rsidRPr="00EB125B">
        <w:rPr>
          <w:sz w:val="28"/>
          <w:szCs w:val="28"/>
        </w:rPr>
        <w:t>.</w:t>
      </w:r>
    </w:p>
    <w:p w14:paraId="3D740776" w14:textId="77777777" w:rsidR="009F3324" w:rsidRPr="005D32E9" w:rsidRDefault="009F3324" w:rsidP="009F3324">
      <w:pPr>
        <w:pStyle w:val="western"/>
        <w:tabs>
          <w:tab w:val="left" w:pos="29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101D">
        <w:rPr>
          <w:sz w:val="28"/>
          <w:szCs w:val="28"/>
        </w:rPr>
        <w:t xml:space="preserve">. Передача автотранспортного средства Арендатору производится в течение пяти дней с момента подписания договора. </w:t>
      </w:r>
    </w:p>
    <w:p w14:paraId="080194F5" w14:textId="77777777" w:rsidR="009F3324" w:rsidRDefault="009F3324"/>
    <w:sectPr w:rsidR="009F3324" w:rsidSect="006753F3">
      <w:footerReference w:type="even" r:id="rId7"/>
      <w:footerReference w:type="default" r:id="rId8"/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BF48" w14:textId="77777777" w:rsidR="00687347" w:rsidRDefault="00687347">
      <w:r>
        <w:separator/>
      </w:r>
    </w:p>
  </w:endnote>
  <w:endnote w:type="continuationSeparator" w:id="0">
    <w:p w14:paraId="3768CED0" w14:textId="77777777" w:rsidR="00687347" w:rsidRDefault="0068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1009" w14:textId="77777777" w:rsidR="00375EDD" w:rsidRDefault="00000000" w:rsidP="00517B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26FEC4" w14:textId="77777777" w:rsidR="00375EDD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AC32" w14:textId="77777777" w:rsidR="00375EDD" w:rsidRDefault="00000000" w:rsidP="00517B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14:paraId="0D27FF64" w14:textId="77777777" w:rsidR="00375ED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44F5" w14:textId="77777777" w:rsidR="00687347" w:rsidRDefault="00687347">
      <w:r>
        <w:separator/>
      </w:r>
    </w:p>
  </w:footnote>
  <w:footnote w:type="continuationSeparator" w:id="0">
    <w:p w14:paraId="47867113" w14:textId="77777777" w:rsidR="00687347" w:rsidRDefault="0068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4"/>
    <w:rsid w:val="00687347"/>
    <w:rsid w:val="009F3324"/>
    <w:rsid w:val="00C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AFE4"/>
  <w15:chartTrackingRefBased/>
  <w15:docId w15:val="{7F6E4305-90C6-47C1-AE77-9251E7C4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F33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3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9F3324"/>
    <w:pPr>
      <w:spacing w:before="100" w:beforeAutospacing="1" w:after="100" w:afterAutospacing="1"/>
    </w:pPr>
  </w:style>
  <w:style w:type="paragraph" w:customStyle="1" w:styleId="a3">
    <w:basedOn w:val="a"/>
    <w:next w:val="a4"/>
    <w:rsid w:val="009F3324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9F33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F33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F3324"/>
  </w:style>
  <w:style w:type="paragraph" w:styleId="a4">
    <w:name w:val="Normal (Web)"/>
    <w:basedOn w:val="a"/>
    <w:uiPriority w:val="99"/>
    <w:semiHidden/>
    <w:unhideWhenUsed/>
    <w:rsid w:val="009F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>Ирина АдмГрушСП</cp:lastModifiedBy>
  <cp:revision>2</cp:revision>
  <dcterms:created xsi:type="dcterms:W3CDTF">2023-04-04T11:01:00Z</dcterms:created>
  <dcterms:modified xsi:type="dcterms:W3CDTF">2023-04-04T11:01:00Z</dcterms:modified>
</cp:coreProperties>
</file>